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39207" w14:textId="77777777" w:rsidR="00774754" w:rsidRPr="00774754" w:rsidRDefault="00774754" w:rsidP="00BE171A">
      <w:pPr>
        <w:rPr>
          <w:rFonts w:ascii="Flama Basic" w:hAnsi="Flama Basic"/>
        </w:rPr>
      </w:pPr>
    </w:p>
    <w:p w14:paraId="5AED11C4" w14:textId="77777777" w:rsidR="00BE171A" w:rsidRPr="00774754" w:rsidRDefault="00BE171A" w:rsidP="00BE171A">
      <w:pPr>
        <w:rPr>
          <w:rFonts w:ascii="Flama Basic" w:hAnsi="Flama Basic"/>
          <w:b/>
        </w:rPr>
      </w:pPr>
      <w:r w:rsidRPr="00774754">
        <w:rPr>
          <w:rFonts w:ascii="Flama Basic" w:hAnsi="Flama Basic"/>
          <w:b/>
        </w:rPr>
        <w:t xml:space="preserve">Chicken </w:t>
      </w:r>
      <w:r w:rsidR="00774754">
        <w:rPr>
          <w:rFonts w:ascii="Flama Basic" w:hAnsi="Flama Basic"/>
          <w:b/>
        </w:rPr>
        <w:t xml:space="preserve">and Egg </w:t>
      </w:r>
      <w:r w:rsidRPr="00774754">
        <w:rPr>
          <w:rFonts w:ascii="Flama Basic" w:hAnsi="Flama Basic"/>
          <w:b/>
        </w:rPr>
        <w:t>Donburi</w:t>
      </w:r>
    </w:p>
    <w:p w14:paraId="2AD274D0" w14:textId="77777777" w:rsidR="002E08F1" w:rsidRDefault="002E08F1" w:rsidP="00BE171A">
      <w:pPr>
        <w:rPr>
          <w:rFonts w:ascii="Flama Basic" w:hAnsi="Flama Basic"/>
        </w:rPr>
      </w:pPr>
    </w:p>
    <w:p w14:paraId="53CF78A0" w14:textId="5B7ECEDA" w:rsidR="00774754" w:rsidRDefault="00774754" w:rsidP="00BE171A">
      <w:pPr>
        <w:rPr>
          <w:rFonts w:ascii="Flama Basic" w:hAnsi="Flama Basic"/>
        </w:rPr>
      </w:pPr>
      <w:r>
        <w:rPr>
          <w:rFonts w:ascii="Flama Basic" w:hAnsi="Flama Basic"/>
        </w:rPr>
        <w:t>Prep 15 mins</w:t>
      </w:r>
    </w:p>
    <w:p w14:paraId="59536598" w14:textId="77777777" w:rsidR="00774754" w:rsidRDefault="00774754" w:rsidP="00BE171A">
      <w:pPr>
        <w:rPr>
          <w:rFonts w:ascii="Flama Basic" w:hAnsi="Flama Basic"/>
        </w:rPr>
      </w:pPr>
      <w:r>
        <w:rPr>
          <w:rFonts w:ascii="Flama Basic" w:hAnsi="Flama Basic"/>
        </w:rPr>
        <w:t>Cook</w:t>
      </w:r>
      <w:r w:rsidR="00E06CFB">
        <w:rPr>
          <w:rFonts w:ascii="Flama Basic" w:hAnsi="Flama Basic"/>
        </w:rPr>
        <w:t xml:space="preserve"> 30</w:t>
      </w:r>
      <w:r>
        <w:rPr>
          <w:rFonts w:ascii="Flama Basic" w:hAnsi="Flama Basic"/>
        </w:rPr>
        <w:t xml:space="preserve"> mins</w:t>
      </w:r>
    </w:p>
    <w:p w14:paraId="6F6D5F64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Serves: 4</w:t>
      </w:r>
    </w:p>
    <w:p w14:paraId="51F1841A" w14:textId="77777777" w:rsidR="00BE171A" w:rsidRPr="00774754" w:rsidRDefault="00BE171A" w:rsidP="00BE171A">
      <w:pPr>
        <w:rPr>
          <w:rFonts w:ascii="Flama Basic" w:hAnsi="Flama Basic"/>
        </w:rPr>
      </w:pPr>
    </w:p>
    <w:p w14:paraId="3965AE31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1 1/2 cups sushi rice</w:t>
      </w:r>
      <w:r w:rsidR="00CC57AE">
        <w:rPr>
          <w:rFonts w:ascii="Flama Basic" w:hAnsi="Flama Basic"/>
        </w:rPr>
        <w:t>, rinsed and drained</w:t>
      </w:r>
    </w:p>
    <w:p w14:paraId="0CD851FD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3 cups water</w:t>
      </w:r>
    </w:p>
    <w:p w14:paraId="61CE15A0" w14:textId="0FC27383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 xml:space="preserve">3 </w:t>
      </w:r>
      <w:r w:rsidR="006E52CD" w:rsidRPr="00774754">
        <w:rPr>
          <w:rFonts w:ascii="Flama Basic" w:hAnsi="Flama Basic"/>
        </w:rPr>
        <w:t>teaspoons</w:t>
      </w:r>
      <w:r w:rsidRPr="00774754">
        <w:rPr>
          <w:rFonts w:ascii="Flama Basic" w:hAnsi="Flama Basic"/>
        </w:rPr>
        <w:t xml:space="preserve"> canola oil</w:t>
      </w:r>
    </w:p>
    <w:p w14:paraId="3A20763D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1 brown onion halved and thinly sliced</w:t>
      </w:r>
    </w:p>
    <w:p w14:paraId="0A64D735" w14:textId="77777777" w:rsidR="004F2264" w:rsidRPr="00774754" w:rsidRDefault="004F2264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100</w:t>
      </w:r>
      <w:r w:rsidR="00BE171A" w:rsidRPr="00774754">
        <w:rPr>
          <w:rFonts w:ascii="Flama Basic" w:hAnsi="Flama Basic"/>
        </w:rPr>
        <w:t xml:space="preserve"> g shiitake mushrooms sliced </w:t>
      </w:r>
    </w:p>
    <w:p w14:paraId="59A0C5F3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 xml:space="preserve">300 g chicken </w:t>
      </w:r>
      <w:r w:rsidR="004F2264" w:rsidRPr="00774754">
        <w:rPr>
          <w:rFonts w:ascii="Flama Basic" w:hAnsi="Flama Basic"/>
        </w:rPr>
        <w:t xml:space="preserve">thigh </w:t>
      </w:r>
      <w:r w:rsidRPr="00774754">
        <w:rPr>
          <w:rFonts w:ascii="Flama Basic" w:hAnsi="Flama Basic"/>
        </w:rPr>
        <w:t>fillet</w:t>
      </w:r>
      <w:r w:rsidR="004F2264" w:rsidRPr="00774754">
        <w:rPr>
          <w:rFonts w:ascii="Flama Basic" w:hAnsi="Flama Basic"/>
        </w:rPr>
        <w:t xml:space="preserve">, </w:t>
      </w:r>
      <w:r w:rsidRPr="00774754">
        <w:rPr>
          <w:rFonts w:ascii="Flama Basic" w:hAnsi="Flama Basic"/>
        </w:rPr>
        <w:t>thinly sliced</w:t>
      </w:r>
    </w:p>
    <w:p w14:paraId="07D6CFE0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2 tablespoons soy sauce</w:t>
      </w:r>
    </w:p>
    <w:p w14:paraId="56F17A9F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2 tablespoons rice vinegar</w:t>
      </w:r>
    </w:p>
    <w:p w14:paraId="08FA1316" w14:textId="722FBDE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 xml:space="preserve">1 </w:t>
      </w:r>
      <w:r w:rsidR="006E52CD" w:rsidRPr="00774754">
        <w:rPr>
          <w:rFonts w:ascii="Flama Basic" w:hAnsi="Flama Basic"/>
        </w:rPr>
        <w:t>teaspoon</w:t>
      </w:r>
      <w:r w:rsidRPr="00774754">
        <w:rPr>
          <w:rFonts w:ascii="Flama Basic" w:hAnsi="Flama Basic"/>
        </w:rPr>
        <w:t xml:space="preserve"> brown sugar</w:t>
      </w:r>
    </w:p>
    <w:p w14:paraId="7CBAE6FD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 xml:space="preserve">1 cup </w:t>
      </w:r>
      <w:r w:rsidR="004F2264" w:rsidRPr="00774754">
        <w:rPr>
          <w:rFonts w:ascii="Flama Basic" w:hAnsi="Flama Basic"/>
        </w:rPr>
        <w:t xml:space="preserve">(250ml) </w:t>
      </w:r>
      <w:r w:rsidRPr="00774754">
        <w:rPr>
          <w:rFonts w:ascii="Flama Basic" w:hAnsi="Flama Basic"/>
        </w:rPr>
        <w:t xml:space="preserve">dashi or chicken stock </w:t>
      </w:r>
    </w:p>
    <w:p w14:paraId="293C7A5D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5 eggs</w:t>
      </w:r>
      <w:r w:rsidR="00C455AF">
        <w:rPr>
          <w:rFonts w:ascii="Flama Basic" w:hAnsi="Flama Basic"/>
        </w:rPr>
        <w:t>,</w:t>
      </w:r>
      <w:r w:rsidRPr="00774754">
        <w:rPr>
          <w:rFonts w:ascii="Flama Basic" w:hAnsi="Flama Basic"/>
        </w:rPr>
        <w:t xml:space="preserve"> lightly beaten</w:t>
      </w:r>
    </w:p>
    <w:p w14:paraId="102EFE68" w14:textId="77777777" w:rsidR="00BE171A" w:rsidRPr="00774754" w:rsidRDefault="004F2264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125g</w:t>
      </w:r>
      <w:r w:rsidR="00196112">
        <w:rPr>
          <w:rFonts w:ascii="Flama Basic" w:hAnsi="Flama Basic"/>
        </w:rPr>
        <w:t xml:space="preserve"> snow peas, halved lengthways</w:t>
      </w:r>
    </w:p>
    <w:p w14:paraId="75E28D3B" w14:textId="77777777" w:rsidR="00BE171A" w:rsidRPr="00774754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>2-3 green onions</w:t>
      </w:r>
      <w:r w:rsidR="004F2264" w:rsidRPr="00774754">
        <w:rPr>
          <w:rFonts w:ascii="Flama Basic" w:hAnsi="Flama Basic"/>
        </w:rPr>
        <w:t>,</w:t>
      </w:r>
      <w:r w:rsidRPr="00774754">
        <w:rPr>
          <w:rFonts w:ascii="Flama Basic" w:hAnsi="Flama Basic"/>
        </w:rPr>
        <w:t xml:space="preserve"> finely shredded diagonally</w:t>
      </w:r>
    </w:p>
    <w:p w14:paraId="0F510C25" w14:textId="77777777" w:rsidR="00BE171A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t xml:space="preserve">2 teaspoons sesame seeds, toasted </w:t>
      </w:r>
    </w:p>
    <w:p w14:paraId="334B96B9" w14:textId="77777777" w:rsidR="00E06CFB" w:rsidRPr="00774754" w:rsidRDefault="00CC57AE" w:rsidP="00BE171A">
      <w:pPr>
        <w:rPr>
          <w:rFonts w:ascii="Flama Basic" w:hAnsi="Flama Basic"/>
        </w:rPr>
      </w:pPr>
      <w:r>
        <w:rPr>
          <w:rFonts w:ascii="Flama Basic" w:hAnsi="Flama Basic"/>
        </w:rPr>
        <w:t>Tonkatsu</w:t>
      </w:r>
      <w:r w:rsidR="00E06CFB">
        <w:rPr>
          <w:rFonts w:ascii="Flama Basic" w:hAnsi="Flama Basic"/>
        </w:rPr>
        <w:t xml:space="preserve"> sauce, optional, to serve</w:t>
      </w:r>
    </w:p>
    <w:p w14:paraId="75E20248" w14:textId="77777777" w:rsidR="00BE171A" w:rsidRPr="00774754" w:rsidRDefault="00BE171A" w:rsidP="00BE171A">
      <w:pPr>
        <w:rPr>
          <w:rFonts w:ascii="Flama Basic" w:hAnsi="Flama Basic"/>
        </w:rPr>
      </w:pPr>
    </w:p>
    <w:p w14:paraId="7A7E8481" w14:textId="0ECA6DEE" w:rsidR="00BE171A" w:rsidRPr="004C7873" w:rsidRDefault="00BE171A" w:rsidP="004C7873">
      <w:pPr>
        <w:pStyle w:val="ListParagraph"/>
        <w:numPr>
          <w:ilvl w:val="0"/>
          <w:numId w:val="6"/>
        </w:numPr>
        <w:ind w:left="360"/>
        <w:rPr>
          <w:rFonts w:ascii="Flama Basic" w:hAnsi="Flama Basic"/>
        </w:rPr>
      </w:pPr>
      <w:r w:rsidRPr="004C7873">
        <w:rPr>
          <w:rFonts w:ascii="Flama Basic" w:hAnsi="Flama Basic"/>
        </w:rPr>
        <w:t>Combine the rice and water in a heavy</w:t>
      </w:r>
      <w:r w:rsidR="00CC57AE" w:rsidRPr="004C7873">
        <w:rPr>
          <w:rFonts w:ascii="Flama Basic" w:hAnsi="Flama Basic"/>
        </w:rPr>
        <w:t>-</w:t>
      </w:r>
      <w:r w:rsidRPr="004C7873">
        <w:rPr>
          <w:rFonts w:ascii="Flama Basic" w:hAnsi="Flama Basic"/>
        </w:rPr>
        <w:t>based saucepan. Cover and bring to the boil, then reduce the heat to low and simmer, covered, for 15 minutes. Remove from heat and stand, covered, for 10 minutes.</w:t>
      </w:r>
    </w:p>
    <w:p w14:paraId="62AE4EE9" w14:textId="77777777" w:rsidR="00BE171A" w:rsidRPr="00774754" w:rsidRDefault="00BE171A" w:rsidP="004C7873">
      <w:pPr>
        <w:rPr>
          <w:rFonts w:ascii="Flama Basic" w:hAnsi="Flama Basic"/>
        </w:rPr>
      </w:pPr>
    </w:p>
    <w:p w14:paraId="541618D6" w14:textId="0F086564" w:rsidR="00BE171A" w:rsidRPr="004C7873" w:rsidRDefault="00BE171A" w:rsidP="004C7873">
      <w:pPr>
        <w:pStyle w:val="ListParagraph"/>
        <w:numPr>
          <w:ilvl w:val="0"/>
          <w:numId w:val="6"/>
        </w:numPr>
        <w:ind w:left="360"/>
        <w:rPr>
          <w:rFonts w:ascii="Flama Basic" w:hAnsi="Flama Basic"/>
        </w:rPr>
      </w:pPr>
      <w:r w:rsidRPr="004C7873">
        <w:rPr>
          <w:rFonts w:ascii="Flama Basic" w:hAnsi="Flama Basic"/>
        </w:rPr>
        <w:t>Heat the canola o</w:t>
      </w:r>
      <w:r w:rsidR="00CC57AE" w:rsidRPr="004C7873">
        <w:rPr>
          <w:rFonts w:ascii="Flama Basic" w:hAnsi="Flama Basic"/>
        </w:rPr>
        <w:t xml:space="preserve">il in a </w:t>
      </w:r>
      <w:r w:rsidR="004C7873" w:rsidRPr="004C7873">
        <w:rPr>
          <w:rFonts w:ascii="Flama Basic" w:hAnsi="Flama Basic"/>
        </w:rPr>
        <w:t>deep-frying</w:t>
      </w:r>
      <w:r w:rsidR="00CC57AE" w:rsidRPr="004C7873">
        <w:rPr>
          <w:rFonts w:ascii="Flama Basic" w:hAnsi="Flama Basic"/>
        </w:rPr>
        <w:t xml:space="preserve"> pan or wok. Add </w:t>
      </w:r>
      <w:r w:rsidRPr="004C7873">
        <w:rPr>
          <w:rFonts w:ascii="Flama Basic" w:hAnsi="Flama Basic"/>
        </w:rPr>
        <w:t xml:space="preserve">the onion and mushrooms </w:t>
      </w:r>
      <w:r w:rsidR="00CC57AE" w:rsidRPr="004C7873">
        <w:rPr>
          <w:rFonts w:ascii="Flama Basic" w:hAnsi="Flama Basic"/>
        </w:rPr>
        <w:t xml:space="preserve">and cook </w:t>
      </w:r>
      <w:r w:rsidRPr="004C7873">
        <w:rPr>
          <w:rFonts w:ascii="Flama Basic" w:hAnsi="Flama Basic"/>
        </w:rPr>
        <w:t xml:space="preserve">over medium heat for 5 minutes, until soft and lightly golden. </w:t>
      </w:r>
      <w:r w:rsidR="00CC57AE" w:rsidRPr="004C7873">
        <w:rPr>
          <w:rFonts w:ascii="Flama Basic" w:hAnsi="Flama Basic"/>
        </w:rPr>
        <w:t xml:space="preserve">Transfer to a plate. </w:t>
      </w:r>
      <w:r w:rsidRPr="004C7873">
        <w:rPr>
          <w:rFonts w:ascii="Flama Basic" w:hAnsi="Flama Basic"/>
        </w:rPr>
        <w:t xml:space="preserve">Add the chicken </w:t>
      </w:r>
      <w:r w:rsidR="00CC57AE" w:rsidRPr="004C7873">
        <w:rPr>
          <w:rFonts w:ascii="Flama Basic" w:hAnsi="Flama Basic"/>
        </w:rPr>
        <w:t xml:space="preserve">to the pan </w:t>
      </w:r>
      <w:r w:rsidRPr="004C7873">
        <w:rPr>
          <w:rFonts w:ascii="Flama Basic" w:hAnsi="Flama Basic"/>
        </w:rPr>
        <w:t xml:space="preserve">and cook for </w:t>
      </w:r>
      <w:r w:rsidR="00C455AF" w:rsidRPr="004C7873">
        <w:rPr>
          <w:rFonts w:ascii="Flama Basic" w:hAnsi="Flama Basic"/>
        </w:rPr>
        <w:t>4-5</w:t>
      </w:r>
      <w:r w:rsidRPr="004C7873">
        <w:rPr>
          <w:rFonts w:ascii="Flama Basic" w:hAnsi="Flama Basic"/>
        </w:rPr>
        <w:t xml:space="preserve"> minutes</w:t>
      </w:r>
      <w:r w:rsidR="00C455AF" w:rsidRPr="004C7873">
        <w:rPr>
          <w:rFonts w:ascii="Flama Basic" w:hAnsi="Flama Basic"/>
        </w:rPr>
        <w:t xml:space="preserve"> or until golden. Return onion and mushrooms to pan. </w:t>
      </w:r>
    </w:p>
    <w:p w14:paraId="6EC39B90" w14:textId="77777777" w:rsidR="00BE171A" w:rsidRPr="00774754" w:rsidRDefault="00BE171A" w:rsidP="004C7873">
      <w:pPr>
        <w:rPr>
          <w:rFonts w:ascii="Flama Basic" w:hAnsi="Flama Basic"/>
        </w:rPr>
      </w:pPr>
    </w:p>
    <w:p w14:paraId="6133CAA3" w14:textId="123C2EC5" w:rsidR="00BE171A" w:rsidRPr="004C7873" w:rsidRDefault="00C455AF" w:rsidP="004C7873">
      <w:pPr>
        <w:pStyle w:val="ListParagraph"/>
        <w:numPr>
          <w:ilvl w:val="0"/>
          <w:numId w:val="6"/>
        </w:numPr>
        <w:ind w:left="360"/>
        <w:rPr>
          <w:rFonts w:ascii="Flama Basic" w:hAnsi="Flama Basic"/>
        </w:rPr>
      </w:pPr>
      <w:r w:rsidRPr="004C7873">
        <w:rPr>
          <w:rFonts w:ascii="Flama Basic" w:hAnsi="Flama Basic"/>
        </w:rPr>
        <w:t xml:space="preserve">Combine </w:t>
      </w:r>
      <w:r w:rsidR="00CC57AE" w:rsidRPr="004C7873">
        <w:rPr>
          <w:rFonts w:ascii="Flama Basic" w:hAnsi="Flama Basic"/>
        </w:rPr>
        <w:t xml:space="preserve">soy sauce, vinegar, </w:t>
      </w:r>
      <w:r w:rsidR="00BE171A" w:rsidRPr="004C7873">
        <w:rPr>
          <w:rFonts w:ascii="Flama Basic" w:hAnsi="Flama Basic"/>
        </w:rPr>
        <w:t>sugar</w:t>
      </w:r>
      <w:r w:rsidRPr="004C7873">
        <w:rPr>
          <w:rFonts w:ascii="Flama Basic" w:hAnsi="Flama Basic"/>
        </w:rPr>
        <w:t xml:space="preserve"> and</w:t>
      </w:r>
      <w:r w:rsidR="00BE171A" w:rsidRPr="004C7873">
        <w:rPr>
          <w:rFonts w:ascii="Flama Basic" w:hAnsi="Flama Basic"/>
        </w:rPr>
        <w:t xml:space="preserve"> dashi stock</w:t>
      </w:r>
      <w:r w:rsidRPr="004C7873">
        <w:rPr>
          <w:rFonts w:ascii="Flama Basic" w:hAnsi="Flama Basic"/>
        </w:rPr>
        <w:t xml:space="preserve"> in a bowl. Pour 1/3 cup of </w:t>
      </w:r>
      <w:r w:rsidR="00CC57AE" w:rsidRPr="004C7873">
        <w:rPr>
          <w:rFonts w:ascii="Flama Basic" w:hAnsi="Flama Basic"/>
        </w:rPr>
        <w:t xml:space="preserve">the </w:t>
      </w:r>
      <w:r w:rsidRPr="004C7873">
        <w:rPr>
          <w:rFonts w:ascii="Flama Basic" w:hAnsi="Flama Basic"/>
        </w:rPr>
        <w:t xml:space="preserve">soy mixture into </w:t>
      </w:r>
      <w:r w:rsidR="00CC57AE" w:rsidRPr="004C7873">
        <w:rPr>
          <w:rFonts w:ascii="Flama Basic" w:hAnsi="Flama Basic"/>
        </w:rPr>
        <w:t xml:space="preserve">the </w:t>
      </w:r>
      <w:r w:rsidRPr="004C7873">
        <w:rPr>
          <w:rFonts w:ascii="Flama Basic" w:hAnsi="Flama Basic"/>
        </w:rPr>
        <w:t>pan. Stir to combine and bring to a simmer.</w:t>
      </w:r>
      <w:r w:rsidR="00BE171A" w:rsidRPr="004C7873">
        <w:rPr>
          <w:rFonts w:ascii="Flama Basic" w:hAnsi="Flama Basic"/>
        </w:rPr>
        <w:t xml:space="preserve"> Pour the eggs over the mixture, cover (use a baking tray if you don't have a lid) and cook for about 2 minutes, until just lightly set.</w:t>
      </w:r>
    </w:p>
    <w:p w14:paraId="1AF1BBA3" w14:textId="77777777" w:rsidR="00BE171A" w:rsidRPr="00774754" w:rsidRDefault="00BE171A" w:rsidP="004C7873">
      <w:pPr>
        <w:rPr>
          <w:rFonts w:ascii="Flama Basic" w:hAnsi="Flama Basic"/>
        </w:rPr>
      </w:pPr>
    </w:p>
    <w:p w14:paraId="46B82FAF" w14:textId="51A0AD2E" w:rsidR="00E06CFB" w:rsidRPr="004C7873" w:rsidRDefault="00BE171A" w:rsidP="004C7873">
      <w:pPr>
        <w:pStyle w:val="ListParagraph"/>
        <w:numPr>
          <w:ilvl w:val="0"/>
          <w:numId w:val="6"/>
        </w:numPr>
        <w:ind w:left="360"/>
        <w:rPr>
          <w:rFonts w:ascii="Flama Basic" w:hAnsi="Flama Basic"/>
        </w:rPr>
      </w:pPr>
      <w:r w:rsidRPr="004C7873">
        <w:rPr>
          <w:rFonts w:ascii="Flama Basic" w:hAnsi="Flama Basic"/>
        </w:rPr>
        <w:t xml:space="preserve">To serve, </w:t>
      </w:r>
      <w:r w:rsidR="00C455AF" w:rsidRPr="004C7873">
        <w:rPr>
          <w:rFonts w:ascii="Flama Basic" w:hAnsi="Flama Basic"/>
        </w:rPr>
        <w:t>add</w:t>
      </w:r>
      <w:r w:rsidRPr="004C7873">
        <w:rPr>
          <w:rFonts w:ascii="Flama Basic" w:hAnsi="Flama Basic"/>
        </w:rPr>
        <w:t xml:space="preserve"> the rice </w:t>
      </w:r>
      <w:r w:rsidR="00C455AF" w:rsidRPr="004C7873">
        <w:rPr>
          <w:rFonts w:ascii="Flama Basic" w:hAnsi="Flama Basic"/>
        </w:rPr>
        <w:t>and remaining soy mixture to deep serving bowls</w:t>
      </w:r>
      <w:r w:rsidRPr="004C7873">
        <w:rPr>
          <w:rFonts w:ascii="Flama Basic" w:hAnsi="Flama Basic"/>
        </w:rPr>
        <w:t xml:space="preserve">. </w:t>
      </w:r>
      <w:r w:rsidR="00C455AF" w:rsidRPr="004C7873">
        <w:rPr>
          <w:rFonts w:ascii="Flama Basic" w:hAnsi="Flama Basic"/>
        </w:rPr>
        <w:t>Cut the chicken</w:t>
      </w:r>
      <w:r w:rsidRPr="004C7873">
        <w:rPr>
          <w:rFonts w:ascii="Flama Basic" w:hAnsi="Flama Basic"/>
        </w:rPr>
        <w:t xml:space="preserve"> </w:t>
      </w:r>
      <w:r w:rsidR="00C455AF" w:rsidRPr="004C7873">
        <w:rPr>
          <w:rFonts w:ascii="Flama Basic" w:hAnsi="Flama Basic"/>
        </w:rPr>
        <w:t xml:space="preserve">omelette mixture into large pieces and place on top of the rice. Serve with </w:t>
      </w:r>
      <w:r w:rsidRPr="004C7873">
        <w:rPr>
          <w:rFonts w:ascii="Flama Basic" w:hAnsi="Flama Basic"/>
        </w:rPr>
        <w:t>snow peas, green onion</w:t>
      </w:r>
      <w:r w:rsidR="00E06CFB" w:rsidRPr="004C7873">
        <w:rPr>
          <w:rFonts w:ascii="Flama Basic" w:hAnsi="Flama Basic"/>
        </w:rPr>
        <w:t xml:space="preserve"> and sesame seeds and a drizzle of </w:t>
      </w:r>
      <w:r w:rsidR="00CC57AE" w:rsidRPr="004C7873">
        <w:rPr>
          <w:rFonts w:ascii="Flama Basic" w:hAnsi="Flama Basic"/>
        </w:rPr>
        <w:t>tonkatsu</w:t>
      </w:r>
      <w:r w:rsidR="00E06CFB" w:rsidRPr="004C7873">
        <w:rPr>
          <w:rFonts w:ascii="Flama Basic" w:hAnsi="Flama Basic"/>
        </w:rPr>
        <w:t xml:space="preserve"> sauce if you like.</w:t>
      </w:r>
    </w:p>
    <w:p w14:paraId="230A33C1" w14:textId="77777777" w:rsidR="00BE171A" w:rsidRPr="00774754" w:rsidRDefault="00BE171A" w:rsidP="00BE171A">
      <w:pPr>
        <w:rPr>
          <w:rFonts w:ascii="Flama Basic" w:hAnsi="Flama Basic"/>
        </w:rPr>
      </w:pPr>
    </w:p>
    <w:p w14:paraId="59702B29" w14:textId="77777777" w:rsidR="00BE171A" w:rsidRPr="00774754" w:rsidRDefault="00E06CFB" w:rsidP="00BE171A">
      <w:pPr>
        <w:rPr>
          <w:rFonts w:ascii="Flama Basic" w:hAnsi="Flama Basic"/>
        </w:rPr>
      </w:pPr>
      <w:r>
        <w:rPr>
          <w:rFonts w:ascii="Flama Basic" w:hAnsi="Flama Basic"/>
        </w:rPr>
        <w:t>NOTES:</w:t>
      </w:r>
    </w:p>
    <w:p w14:paraId="3F3498A4" w14:textId="77777777" w:rsidR="00BE171A" w:rsidRPr="00774754" w:rsidRDefault="00CC57AE" w:rsidP="00BE171A">
      <w:pPr>
        <w:rPr>
          <w:rFonts w:ascii="Flama Basic" w:hAnsi="Flama Basic"/>
        </w:rPr>
      </w:pPr>
      <w:r>
        <w:rPr>
          <w:rFonts w:ascii="Flama Basic" w:hAnsi="Flama Basic"/>
        </w:rPr>
        <w:t xml:space="preserve">Sushi rice, dashi, </w:t>
      </w:r>
      <w:r w:rsidR="00BE171A" w:rsidRPr="00774754">
        <w:rPr>
          <w:rFonts w:ascii="Flama Basic" w:hAnsi="Flama Basic"/>
        </w:rPr>
        <w:t xml:space="preserve">rice vinegar </w:t>
      </w:r>
      <w:r>
        <w:rPr>
          <w:rFonts w:ascii="Flama Basic" w:hAnsi="Flama Basic"/>
        </w:rPr>
        <w:t xml:space="preserve">and tonkatsu sauce </w:t>
      </w:r>
      <w:r w:rsidR="00BE171A" w:rsidRPr="00774754">
        <w:rPr>
          <w:rFonts w:ascii="Flama Basic" w:hAnsi="Flama Basic"/>
        </w:rPr>
        <w:t xml:space="preserve">are available </w:t>
      </w:r>
      <w:r w:rsidR="004F2264" w:rsidRPr="00774754">
        <w:rPr>
          <w:rFonts w:ascii="Flama Basic" w:hAnsi="Flama Basic"/>
        </w:rPr>
        <w:t>in the Asian aisle of</w:t>
      </w:r>
      <w:r w:rsidR="00BE171A" w:rsidRPr="00774754">
        <w:rPr>
          <w:rFonts w:ascii="Flama Basic" w:hAnsi="Flama Basic"/>
        </w:rPr>
        <w:t xml:space="preserve"> most supermarkets</w:t>
      </w:r>
      <w:r w:rsidR="004F2264" w:rsidRPr="00774754">
        <w:rPr>
          <w:rFonts w:ascii="Flama Basic" w:hAnsi="Flama Basic"/>
        </w:rPr>
        <w:t>.</w:t>
      </w:r>
    </w:p>
    <w:p w14:paraId="5FD08FC3" w14:textId="77777777" w:rsidR="00E06CFB" w:rsidRDefault="00BE171A" w:rsidP="00BE171A">
      <w:pPr>
        <w:rPr>
          <w:rFonts w:ascii="Flama Basic" w:hAnsi="Flama Basic"/>
        </w:rPr>
      </w:pPr>
      <w:r w:rsidRPr="00774754">
        <w:rPr>
          <w:rFonts w:ascii="Flama Basic" w:hAnsi="Flama Basic"/>
        </w:rPr>
        <w:lastRenderedPageBreak/>
        <w:t xml:space="preserve">Make up dashi stock by combining a 10g </w:t>
      </w:r>
      <w:r w:rsidR="004F2264" w:rsidRPr="00774754">
        <w:rPr>
          <w:rFonts w:ascii="Flama Basic" w:hAnsi="Flama Basic"/>
        </w:rPr>
        <w:t xml:space="preserve">dashi </w:t>
      </w:r>
      <w:r w:rsidRPr="00774754">
        <w:rPr>
          <w:rFonts w:ascii="Flama Basic" w:hAnsi="Flama Basic"/>
        </w:rPr>
        <w:t>sachet with 1 cup boiling water. You could use chicken stock if dashi is unavailable</w:t>
      </w:r>
      <w:r w:rsidR="004F2264" w:rsidRPr="00774754">
        <w:rPr>
          <w:rFonts w:ascii="Flama Basic" w:hAnsi="Flama Basic"/>
        </w:rPr>
        <w:t>.</w:t>
      </w:r>
    </w:p>
    <w:p w14:paraId="2948251B" w14:textId="0FB544BB" w:rsidR="00955C06" w:rsidRDefault="00955C06" w:rsidP="00BE171A">
      <w:pPr>
        <w:rPr>
          <w:rFonts w:ascii="Flama Basic" w:hAnsi="Flama Basic"/>
          <w:noProof/>
        </w:rPr>
      </w:pPr>
    </w:p>
    <w:p w14:paraId="3BD80B41" w14:textId="77777777" w:rsidR="002E08F1" w:rsidRDefault="002E08F1" w:rsidP="002E08F1">
      <w:pPr>
        <w:rPr>
          <w:rFonts w:eastAsiaTheme="minorEastAsia"/>
          <w:b/>
          <w:bCs/>
          <w:sz w:val="39"/>
          <w:szCs w:val="39"/>
        </w:rPr>
      </w:pPr>
      <w:r>
        <w:rPr>
          <w:rFonts w:eastAsiaTheme="minorEastAsia"/>
          <w:b/>
          <w:bCs/>
          <w:sz w:val="39"/>
          <w:szCs w:val="39"/>
        </w:rPr>
        <w:t xml:space="preserve">Chicken </w:t>
      </w:r>
      <w:proofErr w:type="gramStart"/>
      <w:r>
        <w:rPr>
          <w:rFonts w:eastAsiaTheme="minorEastAsia"/>
          <w:b/>
          <w:bCs/>
          <w:sz w:val="39"/>
          <w:szCs w:val="39"/>
        </w:rPr>
        <w:t>And</w:t>
      </w:r>
      <w:proofErr w:type="gramEnd"/>
      <w:r>
        <w:rPr>
          <w:rFonts w:eastAsiaTheme="minorEastAsia"/>
          <w:b/>
          <w:bCs/>
          <w:sz w:val="39"/>
          <w:szCs w:val="39"/>
        </w:rPr>
        <w:t xml:space="preserve"> Egg Donburi</w:t>
      </w:r>
    </w:p>
    <w:p w14:paraId="6A348B5C" w14:textId="77777777" w:rsidR="002E08F1" w:rsidRDefault="002E08F1" w:rsidP="002E08F1">
      <w:pPr>
        <w:rPr>
          <w:rFonts w:ascii="Arial" w:eastAsia="Calibri" w:hAnsi="Arial" w:cs="Arial"/>
          <w:b/>
          <w:bCs/>
          <w:sz w:val="38"/>
          <w:szCs w:val="38"/>
        </w:rPr>
      </w:pPr>
      <w:r>
        <w:rPr>
          <w:rFonts w:eastAsiaTheme="minorEastAsia"/>
          <w:szCs w:val="19"/>
        </w:rPr>
        <w:t>Serving size:   567g</w:t>
      </w:r>
    </w:p>
    <w:tbl>
      <w:tblPr>
        <w:tblW w:w="0" w:type="auto"/>
        <w:tblInd w:w="-3" w:type="dxa"/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795"/>
        <w:gridCol w:w="1757"/>
      </w:tblGrid>
      <w:tr w:rsidR="002E08F1" w14:paraId="083C6DEF" w14:textId="77777777" w:rsidTr="002E08F1">
        <w:trPr>
          <w:trHeight w:hRule="exact" w:val="535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D344F3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ascii="Calibri" w:eastAsiaTheme="minorEastAsia" w:hAnsi="Calibri" w:cs="Calibri"/>
                <w:sz w:val="22"/>
                <w:szCs w:val="19"/>
              </w:rPr>
            </w:pP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50091A22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Average Quantity per Serving</w:t>
            </w:r>
          </w:p>
        </w:tc>
      </w:tr>
      <w:tr w:rsidR="002E08F1" w14:paraId="3AC532EB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522CAA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ENERGY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18882A23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1880kJ (449Cal)</w:t>
            </w:r>
          </w:p>
        </w:tc>
      </w:tr>
      <w:tr w:rsidR="002E08F1" w14:paraId="251F351D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A3F2FAC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PROTEIN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2514AC35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25.9g</w:t>
            </w:r>
          </w:p>
        </w:tc>
      </w:tr>
      <w:tr w:rsidR="002E08F1" w14:paraId="20912E68" w14:textId="77777777" w:rsidTr="002E08F1">
        <w:trPr>
          <w:trHeight w:hRule="exact" w:val="280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945546E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FAT, TOTAL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3C4D0F6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24.5g</w:t>
            </w:r>
          </w:p>
        </w:tc>
      </w:tr>
      <w:tr w:rsidR="002E08F1" w14:paraId="61A854AB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CAE18BB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 xml:space="preserve">  - SATURATED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DF7ACAE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6.3g</w:t>
            </w:r>
          </w:p>
        </w:tc>
      </w:tr>
      <w:tr w:rsidR="002E08F1" w14:paraId="012B39B5" w14:textId="77777777" w:rsidTr="002E08F1">
        <w:trPr>
          <w:trHeight w:hRule="exact" w:val="280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1C50C93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CARBOHYDRATE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4F801ED2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29.1g</w:t>
            </w:r>
          </w:p>
        </w:tc>
      </w:tr>
      <w:tr w:rsidR="002E08F1" w14:paraId="3454BC0B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725178F1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 xml:space="preserve">  - SUGARS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A99AB7D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6.2g</w:t>
            </w:r>
          </w:p>
        </w:tc>
      </w:tr>
      <w:tr w:rsidR="002E08F1" w14:paraId="706755EF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31BEBF79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DIETARY FIBRE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7DC457C0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3.0g</w:t>
            </w:r>
          </w:p>
        </w:tc>
      </w:tr>
      <w:tr w:rsidR="002E08F1" w14:paraId="403D926E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4758B553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SODIUM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3131029A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1080mg</w:t>
            </w:r>
          </w:p>
        </w:tc>
      </w:tr>
      <w:tr w:rsidR="002E08F1" w14:paraId="4D2C40BD" w14:textId="77777777" w:rsidTr="002E08F1">
        <w:trPr>
          <w:trHeight w:hRule="exact" w:val="307"/>
        </w:trPr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527608D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Vitamin D</w:t>
            </w:r>
          </w:p>
        </w:tc>
        <w:tc>
          <w:tcPr>
            <w:tcW w:w="175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hideMark/>
          </w:tcPr>
          <w:p w14:paraId="22AFCBDA" w14:textId="77777777" w:rsidR="002E08F1" w:rsidRDefault="002E08F1">
            <w:pPr>
              <w:keepLines/>
              <w:autoSpaceDE w:val="0"/>
              <w:autoSpaceDN w:val="0"/>
              <w:adjustRightInd w:val="0"/>
              <w:spacing w:before="54"/>
              <w:rPr>
                <w:rFonts w:eastAsiaTheme="minorEastAsia"/>
                <w:szCs w:val="19"/>
              </w:rPr>
            </w:pPr>
            <w:r>
              <w:rPr>
                <w:rFonts w:eastAsiaTheme="minorEastAsia"/>
                <w:szCs w:val="19"/>
              </w:rPr>
              <w:t>8.6µg (86%RDI)</w:t>
            </w:r>
          </w:p>
        </w:tc>
      </w:tr>
    </w:tbl>
    <w:p w14:paraId="381A6BB0" w14:textId="77777777" w:rsidR="002E08F1" w:rsidRPr="002454D8" w:rsidRDefault="002E08F1" w:rsidP="00BE171A">
      <w:pPr>
        <w:rPr>
          <w:rFonts w:ascii="Flama Basic" w:hAnsi="Flama Basic"/>
        </w:rPr>
      </w:pPr>
    </w:p>
    <w:sectPr w:rsidR="002E08F1" w:rsidRPr="002454D8" w:rsidSect="0077475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B09A" w14:textId="77777777" w:rsidR="00361424" w:rsidRDefault="00361424" w:rsidP="00774754">
      <w:r>
        <w:separator/>
      </w:r>
    </w:p>
  </w:endnote>
  <w:endnote w:type="continuationSeparator" w:id="0">
    <w:p w14:paraId="7D6092C7" w14:textId="77777777" w:rsidR="00361424" w:rsidRDefault="00361424" w:rsidP="0077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ma Basic">
    <w:altName w:val="Calibri"/>
    <w:panose1 w:val="00000000000000000000"/>
    <w:charset w:val="4D"/>
    <w:family w:val="auto"/>
    <w:notTrueType/>
    <w:pitch w:val="variable"/>
    <w:sig w:usb0="A00000FF" w:usb1="4000E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8A2BE" w14:textId="77777777" w:rsidR="00361424" w:rsidRDefault="00361424" w:rsidP="00774754">
      <w:r>
        <w:separator/>
      </w:r>
    </w:p>
  </w:footnote>
  <w:footnote w:type="continuationSeparator" w:id="0">
    <w:p w14:paraId="73464F81" w14:textId="77777777" w:rsidR="00361424" w:rsidRDefault="00361424" w:rsidP="0077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4204"/>
    <w:multiLevelType w:val="hybridMultilevel"/>
    <w:tmpl w:val="206AF2C2"/>
    <w:lvl w:ilvl="0" w:tplc="4A6A2B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02C3C"/>
    <w:multiLevelType w:val="hybridMultilevel"/>
    <w:tmpl w:val="70BC4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20685"/>
    <w:multiLevelType w:val="hybridMultilevel"/>
    <w:tmpl w:val="8D3E1B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F69B9"/>
    <w:multiLevelType w:val="hybridMultilevel"/>
    <w:tmpl w:val="0060B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D33EB"/>
    <w:multiLevelType w:val="hybridMultilevel"/>
    <w:tmpl w:val="544C41C4"/>
    <w:lvl w:ilvl="0" w:tplc="13E8F6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A25D3"/>
    <w:multiLevelType w:val="hybridMultilevel"/>
    <w:tmpl w:val="AC7A79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71A"/>
    <w:rsid w:val="00127C56"/>
    <w:rsid w:val="00196112"/>
    <w:rsid w:val="001E351C"/>
    <w:rsid w:val="002454D8"/>
    <w:rsid w:val="00271A2D"/>
    <w:rsid w:val="002E08F1"/>
    <w:rsid w:val="00361424"/>
    <w:rsid w:val="00383CB9"/>
    <w:rsid w:val="003C17DC"/>
    <w:rsid w:val="00432691"/>
    <w:rsid w:val="004C7873"/>
    <w:rsid w:val="004F2264"/>
    <w:rsid w:val="005554AF"/>
    <w:rsid w:val="005C2CAF"/>
    <w:rsid w:val="006D5935"/>
    <w:rsid w:val="006E52CD"/>
    <w:rsid w:val="00732D2E"/>
    <w:rsid w:val="0076725A"/>
    <w:rsid w:val="00774754"/>
    <w:rsid w:val="007F3054"/>
    <w:rsid w:val="008A6B40"/>
    <w:rsid w:val="00955C06"/>
    <w:rsid w:val="00996C2F"/>
    <w:rsid w:val="00AC122A"/>
    <w:rsid w:val="00AF796C"/>
    <w:rsid w:val="00B32257"/>
    <w:rsid w:val="00B9215E"/>
    <w:rsid w:val="00BE171A"/>
    <w:rsid w:val="00C455AF"/>
    <w:rsid w:val="00C51550"/>
    <w:rsid w:val="00C728A2"/>
    <w:rsid w:val="00CC57AE"/>
    <w:rsid w:val="00E0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91E8"/>
  <w15:chartTrackingRefBased/>
  <w15:docId w15:val="{80936C86-5513-884B-A60B-C3CEC8DE8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754"/>
  </w:style>
  <w:style w:type="paragraph" w:styleId="Footer">
    <w:name w:val="footer"/>
    <w:basedOn w:val="Normal"/>
    <w:link w:val="FooterChar"/>
    <w:uiPriority w:val="99"/>
    <w:unhideWhenUsed/>
    <w:rsid w:val="00774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754"/>
  </w:style>
  <w:style w:type="paragraph" w:styleId="NoSpacing">
    <w:name w:val="No Spacing"/>
    <w:uiPriority w:val="1"/>
    <w:qFormat/>
    <w:rsid w:val="0077475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C5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8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2414254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3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45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66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295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84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6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4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63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27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84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9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9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0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3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3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0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2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6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9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2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662713">
                  <w:marLeft w:val="5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3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9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2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03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74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56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69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0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8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17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1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1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54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30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48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0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55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2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5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9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7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Macri</dc:creator>
  <cp:keywords/>
  <dc:description/>
  <cp:lastModifiedBy>Joanne Belford</cp:lastModifiedBy>
  <cp:revision>3</cp:revision>
  <cp:lastPrinted>2019-08-15T23:54:00Z</cp:lastPrinted>
  <dcterms:created xsi:type="dcterms:W3CDTF">2019-09-16T06:11:00Z</dcterms:created>
  <dcterms:modified xsi:type="dcterms:W3CDTF">2021-05-04T00:00:00Z</dcterms:modified>
</cp:coreProperties>
</file>